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C5" w:rsidRPr="00DC28EA" w:rsidRDefault="007312C5" w:rsidP="00C27EAB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7312C5" w:rsidRPr="00DC28EA" w:rsidRDefault="007312C5" w:rsidP="00C27EAB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7312C5" w:rsidRPr="00DC28EA" w:rsidRDefault="007312C5" w:rsidP="00C27EAB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7312C5" w:rsidRPr="00DC28EA" w:rsidRDefault="007312C5" w:rsidP="00C27EAB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7312C5" w:rsidRPr="00DC28EA" w:rsidRDefault="007312C5" w:rsidP="00C27EAB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8930DA" w:rsidRPr="00DC28EA" w:rsidRDefault="00DC28EA" w:rsidP="00C27EAB">
      <w:pPr>
        <w:spacing w:line="276" w:lineRule="auto"/>
        <w:rPr>
          <w:rFonts w:ascii="Arial" w:hAnsi="Arial" w:cs="Arial"/>
          <w:sz w:val="16"/>
          <w:szCs w:val="16"/>
        </w:rPr>
      </w:pPr>
      <w:r w:rsidRPr="00DC28EA">
        <w:rPr>
          <w:rFonts w:ascii="Arial" w:hAnsi="Arial" w:cs="Arial"/>
          <w:sz w:val="16"/>
          <w:szCs w:val="16"/>
        </w:rPr>
        <w:t>28</w:t>
      </w:r>
      <w:r w:rsidR="00380B14" w:rsidRPr="00DC28EA">
        <w:rPr>
          <w:rFonts w:ascii="Arial" w:hAnsi="Arial" w:cs="Arial"/>
          <w:sz w:val="16"/>
          <w:szCs w:val="16"/>
        </w:rPr>
        <w:t>.</w:t>
      </w:r>
      <w:r w:rsidR="00D6391C" w:rsidRPr="00DC28EA">
        <w:rPr>
          <w:rFonts w:ascii="Arial" w:hAnsi="Arial" w:cs="Arial"/>
          <w:sz w:val="16"/>
          <w:szCs w:val="16"/>
        </w:rPr>
        <w:t xml:space="preserve"> </w:t>
      </w:r>
      <w:r w:rsidR="00C73794" w:rsidRPr="00DC28EA">
        <w:rPr>
          <w:rFonts w:ascii="Arial" w:hAnsi="Arial" w:cs="Arial"/>
          <w:sz w:val="16"/>
          <w:szCs w:val="16"/>
        </w:rPr>
        <w:t>April</w:t>
      </w:r>
      <w:r w:rsidR="00D6391C" w:rsidRPr="00DC28EA">
        <w:rPr>
          <w:rFonts w:ascii="Arial" w:hAnsi="Arial" w:cs="Arial"/>
          <w:sz w:val="16"/>
          <w:szCs w:val="16"/>
        </w:rPr>
        <w:t xml:space="preserve"> 20</w:t>
      </w:r>
      <w:r w:rsidR="00B0786A" w:rsidRPr="00DC28EA">
        <w:rPr>
          <w:rFonts w:ascii="Arial" w:hAnsi="Arial" w:cs="Arial"/>
          <w:sz w:val="16"/>
          <w:szCs w:val="16"/>
        </w:rPr>
        <w:t>2</w:t>
      </w:r>
      <w:r w:rsidR="00326E50" w:rsidRPr="00DC28EA">
        <w:rPr>
          <w:rFonts w:ascii="Arial" w:hAnsi="Arial" w:cs="Arial"/>
          <w:sz w:val="16"/>
          <w:szCs w:val="16"/>
        </w:rPr>
        <w:t>5</w:t>
      </w:r>
    </w:p>
    <w:p w:rsidR="008930DA" w:rsidRPr="00DC28EA" w:rsidRDefault="008930DA" w:rsidP="00C27EAB">
      <w:pPr>
        <w:spacing w:line="276" w:lineRule="auto"/>
        <w:rPr>
          <w:rFonts w:ascii="Arial" w:hAnsi="Arial" w:cs="Arial"/>
          <w:sz w:val="12"/>
          <w:szCs w:val="12"/>
        </w:rPr>
      </w:pPr>
    </w:p>
    <w:p w:rsidR="00E4393A" w:rsidRPr="00DC28EA" w:rsidRDefault="00C27EAB" w:rsidP="00C27EAB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Auch i</w:t>
      </w:r>
      <w:r w:rsidR="00DC28EA" w:rsidRPr="00DC28EA">
        <w:rPr>
          <w:rFonts w:ascii="Arial" w:hAnsi="Arial" w:cs="Arial"/>
          <w:b/>
          <w:sz w:val="32"/>
          <w:szCs w:val="32"/>
        </w:rPr>
        <w:t>m Sommer</w:t>
      </w:r>
      <w:r>
        <w:rPr>
          <w:rFonts w:ascii="Arial" w:hAnsi="Arial" w:cs="Arial"/>
          <w:b/>
          <w:sz w:val="32"/>
          <w:szCs w:val="32"/>
        </w:rPr>
        <w:t xml:space="preserve"> gut betreut</w:t>
      </w:r>
    </w:p>
    <w:p w:rsidR="00B0786A" w:rsidRPr="00DC28EA" w:rsidRDefault="00DC28EA" w:rsidP="00C27EAB">
      <w:pPr>
        <w:spacing w:line="276" w:lineRule="auto"/>
        <w:rPr>
          <w:rFonts w:ascii="Arial" w:hAnsi="Arial" w:cs="Arial"/>
          <w:b/>
          <w:szCs w:val="24"/>
        </w:rPr>
      </w:pPr>
      <w:r w:rsidRPr="00DC28EA">
        <w:rPr>
          <w:rFonts w:ascii="Arial" w:hAnsi="Arial" w:cs="Arial"/>
          <w:b/>
          <w:szCs w:val="24"/>
        </w:rPr>
        <w:t xml:space="preserve">Anmeldung </w:t>
      </w:r>
      <w:r>
        <w:rPr>
          <w:rFonts w:ascii="Arial" w:hAnsi="Arial" w:cs="Arial"/>
          <w:b/>
          <w:szCs w:val="24"/>
        </w:rPr>
        <w:t>von</w:t>
      </w:r>
      <w:r w:rsidRPr="00DC28EA">
        <w:rPr>
          <w:rFonts w:ascii="Arial" w:hAnsi="Arial" w:cs="Arial"/>
          <w:b/>
          <w:szCs w:val="24"/>
        </w:rPr>
        <w:t xml:space="preserve"> 2. </w:t>
      </w:r>
      <w:r>
        <w:rPr>
          <w:rFonts w:ascii="Arial" w:hAnsi="Arial" w:cs="Arial"/>
          <w:b/>
          <w:szCs w:val="24"/>
        </w:rPr>
        <w:t xml:space="preserve">bis 30. </w:t>
      </w:r>
      <w:r w:rsidRPr="00DC28EA">
        <w:rPr>
          <w:rFonts w:ascii="Arial" w:hAnsi="Arial" w:cs="Arial"/>
          <w:b/>
          <w:szCs w:val="24"/>
        </w:rPr>
        <w:t>Mai möglich</w:t>
      </w:r>
    </w:p>
    <w:p w:rsidR="00B0786A" w:rsidRPr="00DC28EA" w:rsidRDefault="00B0786A" w:rsidP="00C27EAB">
      <w:pPr>
        <w:spacing w:line="276" w:lineRule="auto"/>
        <w:rPr>
          <w:rFonts w:ascii="Arial" w:hAnsi="Arial" w:cs="Arial"/>
          <w:szCs w:val="24"/>
        </w:rPr>
      </w:pPr>
    </w:p>
    <w:p w:rsidR="00C27EAB" w:rsidRPr="00F847B8" w:rsidRDefault="00BD3022" w:rsidP="00C27EAB">
      <w:pPr>
        <w:shd w:val="clear" w:color="auto" w:fill="FFFFFF"/>
        <w:spacing w:after="158" w:line="276" w:lineRule="auto"/>
        <w:rPr>
          <w:rFonts w:ascii="Arial" w:eastAsia="Times New Roman" w:hAnsi="Arial" w:cs="Arial"/>
          <w:sz w:val="22"/>
          <w:szCs w:val="22"/>
          <w:lang w:eastAsia="de-AT"/>
        </w:rPr>
      </w:pPr>
      <w:r w:rsidRPr="00F847B8">
        <w:rPr>
          <w:rFonts w:ascii="Arial" w:hAnsi="Arial" w:cs="Arial"/>
          <w:sz w:val="22"/>
          <w:szCs w:val="22"/>
        </w:rPr>
        <w:t>(IKM</w:t>
      </w:r>
      <w:r w:rsidR="00C851B4" w:rsidRPr="00F847B8">
        <w:rPr>
          <w:rFonts w:ascii="Arial" w:hAnsi="Arial" w:cs="Arial"/>
          <w:sz w:val="22"/>
          <w:szCs w:val="22"/>
        </w:rPr>
        <w:t xml:space="preserve">) </w:t>
      </w:r>
      <w:r w:rsidR="00F847B8">
        <w:rPr>
          <w:rFonts w:ascii="Arial" w:eastAsia="Times New Roman" w:hAnsi="Arial" w:cs="Arial"/>
          <w:sz w:val="22"/>
          <w:szCs w:val="22"/>
          <w:lang w:eastAsia="de-AT"/>
        </w:rPr>
        <w:t xml:space="preserve">Ab </w:t>
      </w:r>
      <w:r w:rsidR="00772643">
        <w:rPr>
          <w:rFonts w:ascii="Arial" w:eastAsia="Times New Roman" w:hAnsi="Arial" w:cs="Arial"/>
          <w:sz w:val="22"/>
          <w:szCs w:val="22"/>
          <w:lang w:eastAsia="de-AT"/>
        </w:rPr>
        <w:t xml:space="preserve">Freitag, </w:t>
      </w:r>
      <w:r w:rsidR="00F847B8">
        <w:rPr>
          <w:rFonts w:ascii="Arial" w:eastAsia="Times New Roman" w:hAnsi="Arial" w:cs="Arial"/>
          <w:sz w:val="22"/>
          <w:szCs w:val="22"/>
          <w:lang w:eastAsia="de-AT"/>
        </w:rPr>
        <w:t>2. Mai</w:t>
      </w:r>
      <w:r w:rsidR="00772643">
        <w:rPr>
          <w:rFonts w:ascii="Arial" w:eastAsia="Times New Roman" w:hAnsi="Arial" w:cs="Arial"/>
          <w:sz w:val="22"/>
          <w:szCs w:val="22"/>
          <w:lang w:eastAsia="de-AT"/>
        </w:rPr>
        <w:t>,</w:t>
      </w:r>
      <w:r w:rsidR="00DC28EA"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 ist die Anmeldung zur Sommerbetreuung für Kindergarten- und Schulkinder in den Sommerferien möglich. </w:t>
      </w:r>
      <w:r w:rsidR="004724EC" w:rsidRPr="00F847B8">
        <w:rPr>
          <w:rFonts w:ascii="Arial" w:eastAsia="Times New Roman" w:hAnsi="Arial" w:cs="Arial"/>
          <w:sz w:val="22"/>
          <w:szCs w:val="22"/>
          <w:lang w:eastAsia="de-AT"/>
        </w:rPr>
        <w:t>An insgesamt 17 Standorten bietet die Stadt Innsbruck i</w:t>
      </w:r>
      <w:r w:rsidR="00DC28EA"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n den ersten sieben Ferienwochen </w:t>
      </w:r>
      <w:r w:rsidR="00C27EAB"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– </w:t>
      </w:r>
      <w:r w:rsidR="00DC28EA"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 von Montag, 7. Juli, bis Freitag, 22. August 2025 </w:t>
      </w:r>
      <w:r w:rsidR="00C27EAB" w:rsidRPr="00F847B8">
        <w:rPr>
          <w:rFonts w:ascii="Arial" w:eastAsia="Times New Roman" w:hAnsi="Arial" w:cs="Arial"/>
          <w:sz w:val="22"/>
          <w:szCs w:val="22"/>
          <w:lang w:eastAsia="de-AT"/>
        </w:rPr>
        <w:t>–</w:t>
      </w:r>
      <w:r w:rsidR="0046386C"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 </w:t>
      </w:r>
      <w:r w:rsidR="00DC28EA"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eine erholsame, abwechslungsreiche Sommerbetreuung an. </w:t>
      </w:r>
    </w:p>
    <w:p w:rsidR="00223470" w:rsidRDefault="003F1A42" w:rsidP="00C27EAB">
      <w:pPr>
        <w:shd w:val="clear" w:color="auto" w:fill="FFFFFF"/>
        <w:spacing w:after="158" w:line="276" w:lineRule="auto"/>
        <w:rPr>
          <w:rFonts w:ascii="Arial" w:eastAsia="Times New Roman" w:hAnsi="Arial" w:cs="Arial"/>
          <w:sz w:val="22"/>
          <w:szCs w:val="22"/>
          <w:lang w:eastAsia="de-AT"/>
        </w:rPr>
      </w:pPr>
      <w:r w:rsidRPr="003F1A42">
        <w:rPr>
          <w:rFonts w:ascii="Arial" w:eastAsia="Times New Roman" w:hAnsi="Arial" w:cs="Arial"/>
          <w:sz w:val="22"/>
          <w:szCs w:val="22"/>
          <w:lang w:eastAsia="de-AT"/>
        </w:rPr>
        <w:t>„</w:t>
      </w:r>
      <w:r>
        <w:rPr>
          <w:rFonts w:ascii="Arial" w:eastAsia="Times New Roman" w:hAnsi="Arial" w:cs="Arial"/>
          <w:sz w:val="22"/>
          <w:szCs w:val="22"/>
          <w:lang w:eastAsia="de-AT"/>
        </w:rPr>
        <w:t>Nach einem langen, fordernden Schuljahr haben sich di</w:t>
      </w:r>
      <w:r w:rsidR="005959BB">
        <w:rPr>
          <w:rFonts w:ascii="Arial" w:eastAsia="Times New Roman" w:hAnsi="Arial" w:cs="Arial"/>
          <w:sz w:val="22"/>
          <w:szCs w:val="22"/>
          <w:lang w:eastAsia="de-AT"/>
        </w:rPr>
        <w:t xml:space="preserve">e Kinder </w:t>
      </w:r>
      <w:r w:rsidR="00E43629">
        <w:rPr>
          <w:rFonts w:ascii="Arial" w:eastAsia="Times New Roman" w:hAnsi="Arial" w:cs="Arial"/>
          <w:sz w:val="22"/>
          <w:szCs w:val="22"/>
          <w:lang w:eastAsia="de-AT"/>
        </w:rPr>
        <w:t xml:space="preserve">im Sommer selbstverständlich </w:t>
      </w:r>
      <w:r w:rsidR="005959BB">
        <w:rPr>
          <w:rFonts w:ascii="Arial" w:eastAsia="Times New Roman" w:hAnsi="Arial" w:cs="Arial"/>
          <w:sz w:val="22"/>
          <w:szCs w:val="22"/>
          <w:lang w:eastAsia="de-AT"/>
        </w:rPr>
        <w:t xml:space="preserve">eine Auszeit verdient“, betont </w:t>
      </w:r>
      <w:r w:rsidR="00223470" w:rsidRPr="005959BB">
        <w:rPr>
          <w:rFonts w:ascii="Arial" w:eastAsia="Times New Roman" w:hAnsi="Arial" w:cs="Arial"/>
          <w:sz w:val="22"/>
          <w:szCs w:val="22"/>
          <w:lang w:eastAsia="de-AT"/>
        </w:rPr>
        <w:t xml:space="preserve">Vizebürgermeisterin </w:t>
      </w:r>
      <w:proofErr w:type="spellStart"/>
      <w:r w:rsidR="00223470" w:rsidRPr="005959BB">
        <w:rPr>
          <w:rFonts w:ascii="Arial" w:eastAsia="Times New Roman" w:hAnsi="Arial" w:cs="Arial"/>
          <w:sz w:val="22"/>
          <w:szCs w:val="22"/>
          <w:lang w:eastAsia="de-AT"/>
        </w:rPr>
        <w:t>Mag.</w:t>
      </w:r>
      <w:r w:rsidR="00223470" w:rsidRPr="005959BB">
        <w:rPr>
          <w:rFonts w:ascii="Arial" w:eastAsia="Times New Roman" w:hAnsi="Arial" w:cs="Arial"/>
          <w:sz w:val="22"/>
          <w:szCs w:val="22"/>
          <w:vertAlign w:val="superscript"/>
          <w:lang w:eastAsia="de-AT"/>
        </w:rPr>
        <w:t>a</w:t>
      </w:r>
      <w:proofErr w:type="spellEnd"/>
      <w:r w:rsidR="00223470" w:rsidRPr="005959BB">
        <w:rPr>
          <w:rFonts w:ascii="Arial" w:eastAsia="Times New Roman" w:hAnsi="Arial" w:cs="Arial"/>
          <w:sz w:val="22"/>
          <w:szCs w:val="22"/>
          <w:lang w:eastAsia="de-AT"/>
        </w:rPr>
        <w:t xml:space="preserve"> Elisabeth Mayr: </w:t>
      </w:r>
      <w:r>
        <w:rPr>
          <w:rFonts w:ascii="Arial" w:eastAsia="Times New Roman" w:hAnsi="Arial" w:cs="Arial"/>
          <w:sz w:val="22"/>
          <w:szCs w:val="22"/>
          <w:lang w:eastAsia="de-AT"/>
        </w:rPr>
        <w:t xml:space="preserve">„In der </w:t>
      </w:r>
      <w:r w:rsidR="00E43629">
        <w:rPr>
          <w:rFonts w:ascii="Arial" w:eastAsia="Times New Roman" w:hAnsi="Arial" w:cs="Arial"/>
          <w:sz w:val="22"/>
          <w:szCs w:val="22"/>
          <w:lang w:eastAsia="de-AT"/>
        </w:rPr>
        <w:t xml:space="preserve">städtischen </w:t>
      </w:r>
      <w:r w:rsidR="005959BB">
        <w:rPr>
          <w:rFonts w:ascii="Arial" w:eastAsia="Times New Roman" w:hAnsi="Arial" w:cs="Arial"/>
          <w:sz w:val="22"/>
          <w:szCs w:val="22"/>
          <w:lang w:eastAsia="de-AT"/>
        </w:rPr>
        <w:t>Ferien</w:t>
      </w:r>
      <w:r>
        <w:rPr>
          <w:rFonts w:ascii="Arial" w:eastAsia="Times New Roman" w:hAnsi="Arial" w:cs="Arial"/>
          <w:sz w:val="22"/>
          <w:szCs w:val="22"/>
          <w:lang w:eastAsia="de-AT"/>
        </w:rPr>
        <w:t>betreuung warte</w:t>
      </w:r>
      <w:r w:rsidR="005959BB">
        <w:rPr>
          <w:rFonts w:ascii="Arial" w:eastAsia="Times New Roman" w:hAnsi="Arial" w:cs="Arial"/>
          <w:sz w:val="22"/>
          <w:szCs w:val="22"/>
          <w:lang w:eastAsia="de-AT"/>
        </w:rPr>
        <w:t>t</w:t>
      </w:r>
      <w:r>
        <w:rPr>
          <w:rFonts w:ascii="Arial" w:eastAsia="Times New Roman" w:hAnsi="Arial" w:cs="Arial"/>
          <w:sz w:val="22"/>
          <w:szCs w:val="22"/>
          <w:lang w:eastAsia="de-AT"/>
        </w:rPr>
        <w:t xml:space="preserve"> ein </w:t>
      </w:r>
      <w:r w:rsidR="00EF4CF1">
        <w:rPr>
          <w:rFonts w:ascii="Arial" w:eastAsia="Times New Roman" w:hAnsi="Arial" w:cs="Arial"/>
          <w:sz w:val="22"/>
          <w:szCs w:val="22"/>
          <w:lang w:eastAsia="de-AT"/>
        </w:rPr>
        <w:t>kurzweiliges</w:t>
      </w:r>
      <w:r>
        <w:rPr>
          <w:rFonts w:ascii="Arial" w:eastAsia="Times New Roman" w:hAnsi="Arial" w:cs="Arial"/>
          <w:sz w:val="22"/>
          <w:szCs w:val="22"/>
          <w:lang w:eastAsia="de-AT"/>
        </w:rPr>
        <w:t xml:space="preserve"> </w:t>
      </w:r>
      <w:r w:rsidR="005959BB">
        <w:rPr>
          <w:rFonts w:ascii="Arial" w:eastAsia="Times New Roman" w:hAnsi="Arial" w:cs="Arial"/>
          <w:sz w:val="22"/>
          <w:szCs w:val="22"/>
          <w:lang w:eastAsia="de-AT"/>
        </w:rPr>
        <w:t xml:space="preserve">Programm mit </w:t>
      </w:r>
      <w:r>
        <w:rPr>
          <w:rFonts w:ascii="Arial" w:eastAsia="Times New Roman" w:hAnsi="Arial" w:cs="Arial"/>
          <w:sz w:val="22"/>
          <w:szCs w:val="22"/>
          <w:lang w:eastAsia="de-AT"/>
        </w:rPr>
        <w:t xml:space="preserve">Spiel, Spaß und Unterhaltung. </w:t>
      </w:r>
      <w:r w:rsidR="00972162">
        <w:rPr>
          <w:rFonts w:ascii="Arial" w:eastAsia="Times New Roman" w:hAnsi="Arial" w:cs="Arial"/>
          <w:sz w:val="22"/>
          <w:szCs w:val="22"/>
          <w:lang w:eastAsia="de-AT"/>
        </w:rPr>
        <w:t xml:space="preserve">Wir sichern den berufstätigen Eltern eine gute Rundumbetreuung ihrer Kinder und freuen uns, dass wir das Angebot der im Sommer </w:t>
      </w:r>
      <w:r w:rsidR="00972162" w:rsidRPr="00972162">
        <w:rPr>
          <w:rFonts w:ascii="Arial" w:eastAsia="Times New Roman" w:hAnsi="Arial" w:cs="Arial"/>
          <w:sz w:val="22"/>
          <w:szCs w:val="22"/>
          <w:lang w:eastAsia="de-AT"/>
        </w:rPr>
        <w:t>geöffneten städtischen</w:t>
      </w:r>
      <w:r w:rsidR="00972162">
        <w:rPr>
          <w:rFonts w:ascii="Arial" w:eastAsia="Times New Roman" w:hAnsi="Arial" w:cs="Arial"/>
          <w:sz w:val="22"/>
          <w:szCs w:val="22"/>
          <w:lang w:eastAsia="de-AT"/>
        </w:rPr>
        <w:t xml:space="preserve"> Kindergärten </w:t>
      </w:r>
      <w:r w:rsidR="00887E77">
        <w:rPr>
          <w:rFonts w:ascii="Arial" w:eastAsia="Times New Roman" w:hAnsi="Arial" w:cs="Arial"/>
          <w:sz w:val="22"/>
          <w:szCs w:val="22"/>
          <w:lang w:eastAsia="de-AT"/>
        </w:rPr>
        <w:t>in diesem Jahr</w:t>
      </w:r>
      <w:r w:rsidR="00972162">
        <w:rPr>
          <w:rFonts w:ascii="Arial" w:eastAsia="Times New Roman" w:hAnsi="Arial" w:cs="Arial"/>
          <w:sz w:val="22"/>
          <w:szCs w:val="22"/>
          <w:lang w:eastAsia="de-AT"/>
        </w:rPr>
        <w:t xml:space="preserve"> auf elf </w:t>
      </w:r>
      <w:r w:rsidR="00972162" w:rsidRPr="00972162">
        <w:rPr>
          <w:rFonts w:ascii="Arial" w:eastAsia="Times New Roman" w:hAnsi="Arial" w:cs="Arial"/>
          <w:sz w:val="22"/>
          <w:szCs w:val="22"/>
          <w:lang w:eastAsia="de-AT"/>
        </w:rPr>
        <w:t>Standorte</w:t>
      </w:r>
      <w:r w:rsidR="00972162">
        <w:rPr>
          <w:rFonts w:ascii="Arial" w:eastAsia="Times New Roman" w:hAnsi="Arial" w:cs="Arial"/>
          <w:sz w:val="22"/>
          <w:szCs w:val="22"/>
          <w:lang w:eastAsia="de-AT"/>
        </w:rPr>
        <w:t xml:space="preserve"> erweitern können.</w:t>
      </w:r>
      <w:r w:rsidR="005959BB">
        <w:rPr>
          <w:rFonts w:ascii="Arial" w:eastAsia="Times New Roman" w:hAnsi="Arial" w:cs="Arial"/>
          <w:sz w:val="22"/>
          <w:szCs w:val="22"/>
          <w:lang w:eastAsia="de-AT"/>
        </w:rPr>
        <w:t>“</w:t>
      </w:r>
    </w:p>
    <w:p w:rsidR="00C27EAB" w:rsidRPr="00F847B8" w:rsidRDefault="00972162" w:rsidP="00C27EAB">
      <w:pPr>
        <w:shd w:val="clear" w:color="auto" w:fill="FFFFFF"/>
        <w:spacing w:after="158" w:line="276" w:lineRule="auto"/>
        <w:rPr>
          <w:rFonts w:ascii="Arial" w:eastAsia="Times New Roman" w:hAnsi="Arial" w:cs="Arial"/>
          <w:sz w:val="22"/>
          <w:szCs w:val="22"/>
          <w:lang w:eastAsia="de-AT"/>
        </w:rPr>
      </w:pPr>
      <w:r>
        <w:rPr>
          <w:rFonts w:ascii="Arial" w:eastAsia="Times New Roman" w:hAnsi="Arial" w:cs="Arial"/>
          <w:b/>
          <w:sz w:val="22"/>
          <w:szCs w:val="22"/>
          <w:lang w:eastAsia="de-AT"/>
        </w:rPr>
        <w:t>Anmeldezeitraum Mai</w:t>
      </w:r>
      <w:r w:rsidR="003F1A42" w:rsidRPr="003F1A42">
        <w:rPr>
          <w:rFonts w:ascii="Arial" w:eastAsia="Times New Roman" w:hAnsi="Arial" w:cs="Arial"/>
          <w:b/>
          <w:sz w:val="22"/>
          <w:szCs w:val="22"/>
          <w:lang w:eastAsia="de-AT"/>
        </w:rPr>
        <w:br/>
      </w:r>
      <w:r w:rsidRPr="00972162">
        <w:rPr>
          <w:rFonts w:ascii="Arial" w:eastAsia="Times New Roman" w:hAnsi="Arial" w:cs="Arial"/>
          <w:sz w:val="22"/>
          <w:szCs w:val="22"/>
          <w:lang w:eastAsia="de-AT"/>
        </w:rPr>
        <w:t xml:space="preserve">Besonders wichtig in diesem Jahr: Für die Sommerferienbetreuung ist die </w:t>
      </w:r>
      <w:r w:rsidRPr="00972162">
        <w:rPr>
          <w:rFonts w:ascii="Arial" w:eastAsia="Times New Roman" w:hAnsi="Arial" w:cs="Arial"/>
          <w:b/>
          <w:bCs/>
          <w:sz w:val="22"/>
          <w:szCs w:val="22"/>
          <w:lang w:eastAsia="de-AT"/>
        </w:rPr>
        <w:t>Anmeldung ausschließlich im Zeitraum vom</w:t>
      </w:r>
      <w:r w:rsidRPr="00972162">
        <w:rPr>
          <w:rFonts w:ascii="Arial" w:eastAsia="Times New Roman" w:hAnsi="Arial" w:cs="Arial"/>
          <w:sz w:val="22"/>
          <w:szCs w:val="22"/>
          <w:lang w:eastAsia="de-AT"/>
        </w:rPr>
        <w:t xml:space="preserve"> </w:t>
      </w:r>
      <w:r w:rsidRPr="00972162">
        <w:rPr>
          <w:rFonts w:ascii="Arial" w:eastAsia="Times New Roman" w:hAnsi="Arial" w:cs="Arial"/>
          <w:b/>
          <w:sz w:val="22"/>
          <w:szCs w:val="22"/>
          <w:lang w:eastAsia="de-AT"/>
        </w:rPr>
        <w:t xml:space="preserve">2. bis 30. Mai 2025 </w:t>
      </w:r>
      <w:r w:rsidRPr="00972162">
        <w:rPr>
          <w:rFonts w:ascii="Arial" w:eastAsia="Times New Roman" w:hAnsi="Arial" w:cs="Arial"/>
          <w:sz w:val="22"/>
          <w:szCs w:val="22"/>
          <w:lang w:eastAsia="de-AT"/>
        </w:rPr>
        <w:t>möglich.</w:t>
      </w:r>
      <w:r>
        <w:rPr>
          <w:rFonts w:ascii="Arial" w:eastAsia="Times New Roman" w:hAnsi="Arial" w:cs="Arial"/>
          <w:sz w:val="22"/>
          <w:szCs w:val="22"/>
          <w:lang w:eastAsia="de-AT"/>
        </w:rPr>
        <w:t xml:space="preserve"> </w:t>
      </w:r>
      <w:r w:rsidR="00DC28EA"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Die Anmeldung erfolgt </w:t>
      </w:r>
      <w:r w:rsidRPr="004D1F3E">
        <w:rPr>
          <w:rFonts w:ascii="Arial" w:eastAsia="Times New Roman" w:hAnsi="Arial" w:cs="Arial"/>
          <w:b/>
          <w:sz w:val="22"/>
          <w:szCs w:val="22"/>
          <w:lang w:eastAsia="de-AT"/>
        </w:rPr>
        <w:t>online</w:t>
      </w:r>
      <w:r>
        <w:rPr>
          <w:rFonts w:ascii="Arial" w:eastAsia="Times New Roman" w:hAnsi="Arial" w:cs="Arial"/>
          <w:sz w:val="22"/>
          <w:szCs w:val="22"/>
          <w:lang w:eastAsia="de-AT"/>
        </w:rPr>
        <w:t xml:space="preserve"> </w:t>
      </w:r>
      <w:r w:rsidR="00DC28EA"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über den Verein „Die Kinderfreunde Tirol“ unter </w:t>
      </w:r>
      <w:hyperlink r:id="rId8" w:tgtFrame="_blank" w:history="1">
        <w:r w:rsidR="00DC28EA" w:rsidRPr="00F847B8">
          <w:rPr>
            <w:rFonts w:ascii="Arial" w:eastAsia="Times New Roman" w:hAnsi="Arial" w:cs="Arial"/>
            <w:sz w:val="22"/>
            <w:szCs w:val="22"/>
            <w:u w:val="single"/>
            <w:lang w:eastAsia="de-AT"/>
          </w:rPr>
          <w:t>www.kinderstadt-tirol.at</w:t>
        </w:r>
      </w:hyperlink>
      <w:r w:rsidR="00DC28EA"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 oder persönlich nach Terminvereinbarung beim Haus der Kinderfreunde Tirol (Gramartstr. 7, Hungerburg). </w:t>
      </w:r>
    </w:p>
    <w:p w:rsidR="00DC28EA" w:rsidRPr="00F847B8" w:rsidRDefault="00972162" w:rsidP="00C27EAB">
      <w:pPr>
        <w:shd w:val="clear" w:color="auto" w:fill="FFFFFF"/>
        <w:spacing w:after="158" w:line="276" w:lineRule="auto"/>
        <w:rPr>
          <w:rFonts w:ascii="Arial" w:eastAsia="Times New Roman" w:hAnsi="Arial" w:cs="Arial"/>
          <w:sz w:val="22"/>
          <w:szCs w:val="22"/>
          <w:lang w:eastAsia="de-AT"/>
        </w:rPr>
      </w:pPr>
      <w:r w:rsidRPr="00972162">
        <w:rPr>
          <w:rFonts w:ascii="Arial" w:eastAsia="Times New Roman" w:hAnsi="Arial" w:cs="Arial"/>
          <w:sz w:val="22"/>
          <w:szCs w:val="22"/>
          <w:lang w:eastAsia="de-AT"/>
        </w:rPr>
        <w:t>Das Angebot der</w:t>
      </w:r>
      <w:r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 Sommerbetreuung </w:t>
      </w:r>
      <w:r w:rsidRPr="00972162">
        <w:rPr>
          <w:rFonts w:ascii="Arial" w:eastAsia="Times New Roman" w:hAnsi="Arial" w:cs="Arial"/>
          <w:sz w:val="22"/>
          <w:szCs w:val="22"/>
          <w:lang w:eastAsia="de-AT"/>
        </w:rPr>
        <w:t>richtet sich an</w:t>
      </w:r>
      <w:r>
        <w:rPr>
          <w:rFonts w:ascii="Arial" w:eastAsia="Times New Roman" w:hAnsi="Arial" w:cs="Arial"/>
          <w:sz w:val="22"/>
          <w:szCs w:val="22"/>
          <w:lang w:eastAsia="de-AT"/>
        </w:rPr>
        <w:t xml:space="preserve"> </w:t>
      </w:r>
      <w:r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jene Kinder, die auch während des Schuljahres städtische </w:t>
      </w:r>
      <w:r w:rsidRPr="00972162">
        <w:rPr>
          <w:rFonts w:ascii="Arial" w:eastAsia="Times New Roman" w:hAnsi="Arial" w:cs="Arial"/>
          <w:sz w:val="22"/>
          <w:szCs w:val="22"/>
          <w:lang w:eastAsia="de-AT"/>
        </w:rPr>
        <w:t>Kindergärten, Pflichtschulen oder Schülerhorte</w:t>
      </w:r>
      <w:r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de-AT"/>
        </w:rPr>
        <w:t xml:space="preserve">besuchen und </w:t>
      </w:r>
      <w:r w:rsidR="00DC28EA" w:rsidRPr="00F847B8">
        <w:rPr>
          <w:rFonts w:ascii="Arial" w:eastAsia="Times New Roman" w:hAnsi="Arial" w:cs="Arial"/>
          <w:sz w:val="22"/>
          <w:szCs w:val="22"/>
          <w:lang w:eastAsia="de-AT"/>
        </w:rPr>
        <w:t>deren Eltern berufstätig sind (Hauptwohnsitz in Innsbruck). Bitte die Arbeitsbestätigung als Nachweis zur Einschreibung mitbringen bzw. bei der Online-Anmeldung hochladen.</w:t>
      </w:r>
    </w:p>
    <w:p w:rsidR="00DC28EA" w:rsidRPr="00F847B8" w:rsidRDefault="00DC28EA" w:rsidP="00C27EAB">
      <w:pPr>
        <w:shd w:val="clear" w:color="auto" w:fill="FFFFFF"/>
        <w:spacing w:after="158" w:line="276" w:lineRule="auto"/>
        <w:rPr>
          <w:rFonts w:ascii="Arial" w:eastAsia="Times New Roman" w:hAnsi="Arial" w:cs="Arial"/>
          <w:sz w:val="22"/>
          <w:szCs w:val="22"/>
          <w:lang w:eastAsia="de-AT"/>
        </w:rPr>
      </w:pPr>
      <w:r w:rsidRPr="00F847B8">
        <w:rPr>
          <w:rFonts w:ascii="Arial" w:eastAsia="Times New Roman" w:hAnsi="Arial" w:cs="Arial"/>
          <w:b/>
          <w:bCs/>
          <w:sz w:val="22"/>
          <w:szCs w:val="22"/>
          <w:lang w:eastAsia="de-AT"/>
        </w:rPr>
        <w:t>Für Schulkinder</w:t>
      </w:r>
      <w:r w:rsidR="00D42053" w:rsidRPr="00F847B8">
        <w:rPr>
          <w:rFonts w:ascii="Arial" w:eastAsia="Times New Roman" w:hAnsi="Arial" w:cs="Arial"/>
          <w:sz w:val="22"/>
          <w:szCs w:val="22"/>
          <w:lang w:eastAsia="de-AT"/>
        </w:rPr>
        <w:br/>
      </w:r>
      <w:proofErr w:type="spellStart"/>
      <w:r w:rsidRPr="00F847B8">
        <w:rPr>
          <w:rFonts w:ascii="Arial" w:eastAsia="Times New Roman" w:hAnsi="Arial" w:cs="Arial"/>
          <w:sz w:val="22"/>
          <w:szCs w:val="22"/>
          <w:lang w:eastAsia="de-AT"/>
        </w:rPr>
        <w:t>Schulkinder</w:t>
      </w:r>
      <w:proofErr w:type="spellEnd"/>
      <w:r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 der städtischen Pflichtschulen können in einem der drei Standorte Volksschule Innere Stadt (Angerzellgasse 12), Volksschule Reichenau (</w:t>
      </w:r>
      <w:proofErr w:type="spellStart"/>
      <w:r w:rsidRPr="00F847B8">
        <w:rPr>
          <w:rFonts w:ascii="Arial" w:eastAsia="Times New Roman" w:hAnsi="Arial" w:cs="Arial"/>
          <w:sz w:val="22"/>
          <w:szCs w:val="22"/>
          <w:lang w:eastAsia="de-AT"/>
        </w:rPr>
        <w:t>Wörndlestraße</w:t>
      </w:r>
      <w:proofErr w:type="spellEnd"/>
      <w:r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 3) und Schule am Inn (</w:t>
      </w:r>
      <w:proofErr w:type="spellStart"/>
      <w:r w:rsidRPr="00F847B8">
        <w:rPr>
          <w:rFonts w:ascii="Arial" w:eastAsia="Times New Roman" w:hAnsi="Arial" w:cs="Arial"/>
          <w:sz w:val="22"/>
          <w:szCs w:val="22"/>
          <w:lang w:eastAsia="de-AT"/>
        </w:rPr>
        <w:t>Hutterweg</w:t>
      </w:r>
      <w:proofErr w:type="spellEnd"/>
      <w:r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 1a) für die Betreuung von 7.00 bis 18.00 Uhr angemeldet werden.</w:t>
      </w:r>
    </w:p>
    <w:p w:rsidR="00DC28EA" w:rsidRPr="00F847B8" w:rsidRDefault="00DC28EA" w:rsidP="00C27EAB">
      <w:pPr>
        <w:shd w:val="clear" w:color="auto" w:fill="FFFFFF"/>
        <w:spacing w:after="158" w:line="276" w:lineRule="auto"/>
        <w:rPr>
          <w:rFonts w:ascii="Arial" w:eastAsia="Times New Roman" w:hAnsi="Arial" w:cs="Arial"/>
          <w:sz w:val="22"/>
          <w:szCs w:val="22"/>
          <w:lang w:eastAsia="de-AT"/>
        </w:rPr>
      </w:pPr>
      <w:r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Während der ersten sieben Ferienwochen haben außerdem drei Schülerhorte der Stadt Innsbruck an den folgenden Standorten jeweils von 7.00 bis 18.00 Uhr geöffnet: Angergasse (Angergasse 20), </w:t>
      </w:r>
      <w:proofErr w:type="spellStart"/>
      <w:r w:rsidRPr="00F847B8">
        <w:rPr>
          <w:rFonts w:ascii="Arial" w:eastAsia="Times New Roman" w:hAnsi="Arial" w:cs="Arial"/>
          <w:sz w:val="22"/>
          <w:szCs w:val="22"/>
          <w:lang w:eastAsia="de-AT"/>
        </w:rPr>
        <w:t>Domanigweg</w:t>
      </w:r>
      <w:proofErr w:type="spellEnd"/>
      <w:r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 (</w:t>
      </w:r>
      <w:proofErr w:type="spellStart"/>
      <w:r w:rsidRPr="00F847B8">
        <w:rPr>
          <w:rFonts w:ascii="Arial" w:eastAsia="Times New Roman" w:hAnsi="Arial" w:cs="Arial"/>
          <w:sz w:val="22"/>
          <w:szCs w:val="22"/>
          <w:lang w:eastAsia="de-AT"/>
        </w:rPr>
        <w:t>Domanigweg</w:t>
      </w:r>
      <w:proofErr w:type="spellEnd"/>
      <w:r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 3) und </w:t>
      </w:r>
      <w:proofErr w:type="spellStart"/>
      <w:r w:rsidRPr="00F847B8">
        <w:rPr>
          <w:rFonts w:ascii="Arial" w:eastAsia="Times New Roman" w:hAnsi="Arial" w:cs="Arial"/>
          <w:sz w:val="22"/>
          <w:szCs w:val="22"/>
          <w:lang w:eastAsia="de-AT"/>
        </w:rPr>
        <w:t>Kaysergarten</w:t>
      </w:r>
      <w:proofErr w:type="spellEnd"/>
      <w:r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 (Innstraße 113a).</w:t>
      </w:r>
    </w:p>
    <w:p w:rsidR="00DC28EA" w:rsidRPr="00F847B8" w:rsidRDefault="00DC28EA" w:rsidP="00C27EAB">
      <w:pPr>
        <w:shd w:val="clear" w:color="auto" w:fill="FFFFFF"/>
        <w:spacing w:after="158" w:line="276" w:lineRule="auto"/>
        <w:rPr>
          <w:rFonts w:ascii="Arial" w:eastAsia="Times New Roman" w:hAnsi="Arial" w:cs="Arial"/>
          <w:b/>
          <w:bCs/>
          <w:sz w:val="22"/>
          <w:szCs w:val="22"/>
          <w:lang w:eastAsia="de-AT"/>
        </w:rPr>
      </w:pPr>
      <w:r w:rsidRPr="00F847B8">
        <w:rPr>
          <w:rFonts w:ascii="Arial" w:eastAsia="Times New Roman" w:hAnsi="Arial" w:cs="Arial"/>
          <w:b/>
          <w:bCs/>
          <w:sz w:val="22"/>
          <w:szCs w:val="22"/>
          <w:lang w:eastAsia="de-AT"/>
        </w:rPr>
        <w:t>Für Kindergartenkinder</w:t>
      </w:r>
      <w:r w:rsidR="00D42053" w:rsidRPr="00F847B8">
        <w:rPr>
          <w:rFonts w:ascii="Arial" w:eastAsia="Times New Roman" w:hAnsi="Arial" w:cs="Arial"/>
          <w:b/>
          <w:bCs/>
          <w:sz w:val="22"/>
          <w:szCs w:val="22"/>
          <w:lang w:eastAsia="de-AT"/>
        </w:rPr>
        <w:br/>
      </w:r>
      <w:r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Während der ersten sieben Ferienwochen haben folgende elf Kindergärten (KG) der Stadt Innsbruck von 7.00 bis 17.00 Uhr geöffnet: KG Hötting, KG In der Au, KG </w:t>
      </w:r>
      <w:proofErr w:type="spellStart"/>
      <w:r w:rsidRPr="00F847B8">
        <w:rPr>
          <w:rFonts w:ascii="Arial" w:eastAsia="Times New Roman" w:hAnsi="Arial" w:cs="Arial"/>
          <w:sz w:val="22"/>
          <w:szCs w:val="22"/>
          <w:lang w:eastAsia="de-AT"/>
        </w:rPr>
        <w:t>Innerkoflerstraße</w:t>
      </w:r>
      <w:proofErr w:type="spellEnd"/>
      <w:r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, KG Kinder am Tivoli, KG </w:t>
      </w:r>
      <w:proofErr w:type="spellStart"/>
      <w:r w:rsidRPr="00F847B8">
        <w:rPr>
          <w:rFonts w:ascii="Arial" w:eastAsia="Times New Roman" w:hAnsi="Arial" w:cs="Arial"/>
          <w:sz w:val="22"/>
          <w:szCs w:val="22"/>
          <w:lang w:eastAsia="de-AT"/>
        </w:rPr>
        <w:t>Lönsstraße</w:t>
      </w:r>
      <w:proofErr w:type="spellEnd"/>
      <w:r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, KG </w:t>
      </w:r>
      <w:proofErr w:type="spellStart"/>
      <w:r w:rsidRPr="00F847B8">
        <w:rPr>
          <w:rFonts w:ascii="Arial" w:eastAsia="Times New Roman" w:hAnsi="Arial" w:cs="Arial"/>
          <w:sz w:val="22"/>
          <w:szCs w:val="22"/>
          <w:lang w:eastAsia="de-AT"/>
        </w:rPr>
        <w:t>Mitterweg</w:t>
      </w:r>
      <w:proofErr w:type="spellEnd"/>
      <w:r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, KG Müllerstraße, KG Peergründe, KG Reichenau Süd, KG St. Nikolaus, KG </w:t>
      </w:r>
      <w:proofErr w:type="spellStart"/>
      <w:r w:rsidRPr="00F847B8">
        <w:rPr>
          <w:rFonts w:ascii="Arial" w:eastAsia="Times New Roman" w:hAnsi="Arial" w:cs="Arial"/>
          <w:sz w:val="22"/>
          <w:szCs w:val="22"/>
          <w:lang w:eastAsia="de-AT"/>
        </w:rPr>
        <w:t>Walderkammweg</w:t>
      </w:r>
      <w:proofErr w:type="spellEnd"/>
      <w:r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. Alle Informationen und Standorte unter </w:t>
      </w:r>
      <w:hyperlink r:id="rId9" w:tgtFrame="_blank" w:history="1">
        <w:r w:rsidRPr="00F847B8">
          <w:rPr>
            <w:rFonts w:ascii="Arial" w:eastAsia="Times New Roman" w:hAnsi="Arial" w:cs="Arial"/>
            <w:sz w:val="22"/>
            <w:szCs w:val="22"/>
            <w:u w:val="single"/>
            <w:lang w:eastAsia="de-AT"/>
          </w:rPr>
          <w:t>www.innsbruck.gv.at/ferienbetreuung</w:t>
        </w:r>
      </w:hyperlink>
      <w:r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 und unter </w:t>
      </w:r>
      <w:hyperlink r:id="rId10" w:tgtFrame="_blank" w:history="1">
        <w:r w:rsidRPr="00F847B8">
          <w:rPr>
            <w:rFonts w:ascii="Arial" w:eastAsia="Times New Roman" w:hAnsi="Arial" w:cs="Arial"/>
            <w:sz w:val="22"/>
            <w:szCs w:val="22"/>
            <w:u w:val="single"/>
            <w:lang w:eastAsia="de-AT"/>
          </w:rPr>
          <w:t>www.kinderstadt-tirol.at</w:t>
        </w:r>
      </w:hyperlink>
      <w:r w:rsidR="00972162" w:rsidRPr="00972162">
        <w:rPr>
          <w:rFonts w:ascii="Arial" w:eastAsia="Times New Roman" w:hAnsi="Arial" w:cs="Arial"/>
          <w:sz w:val="22"/>
          <w:szCs w:val="22"/>
          <w:lang w:eastAsia="de-AT"/>
        </w:rPr>
        <w:t>.</w:t>
      </w:r>
    </w:p>
    <w:p w:rsidR="00DC28EA" w:rsidRPr="00F847B8" w:rsidRDefault="00DC28EA" w:rsidP="00C27EAB">
      <w:pPr>
        <w:shd w:val="clear" w:color="auto" w:fill="FFFFFF"/>
        <w:spacing w:after="158" w:line="276" w:lineRule="auto"/>
        <w:rPr>
          <w:rFonts w:ascii="Arial" w:eastAsia="Times New Roman" w:hAnsi="Arial" w:cs="Arial"/>
          <w:sz w:val="22"/>
          <w:szCs w:val="22"/>
          <w:lang w:eastAsia="de-AT"/>
        </w:rPr>
      </w:pPr>
      <w:r w:rsidRPr="00F847B8">
        <w:rPr>
          <w:rFonts w:ascii="Arial" w:eastAsia="Times New Roman" w:hAnsi="Arial" w:cs="Arial"/>
          <w:b/>
          <w:bCs/>
          <w:sz w:val="22"/>
          <w:szCs w:val="22"/>
          <w:lang w:eastAsia="de-AT"/>
        </w:rPr>
        <w:t>Weitere Hinweise</w:t>
      </w:r>
      <w:r w:rsidR="00D42053" w:rsidRPr="00F847B8">
        <w:rPr>
          <w:rFonts w:ascii="Arial" w:eastAsia="Times New Roman" w:hAnsi="Arial" w:cs="Arial"/>
          <w:sz w:val="22"/>
          <w:szCs w:val="22"/>
          <w:lang w:eastAsia="de-AT"/>
        </w:rPr>
        <w:br/>
      </w:r>
      <w:r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Alle Informationen zur verbindlichen Anmeldung, zu den benötigten Unterlagen (z.B. aktuelle Arbeits- oder Haushaltsbestätigung), Kosten sowie Voraussetzungen sind auf der Webseite </w:t>
      </w:r>
      <w:hyperlink r:id="rId11" w:tgtFrame="_blank" w:history="1">
        <w:r w:rsidRPr="00F847B8">
          <w:rPr>
            <w:rFonts w:ascii="Arial" w:eastAsia="Times New Roman" w:hAnsi="Arial" w:cs="Arial"/>
            <w:sz w:val="22"/>
            <w:szCs w:val="22"/>
            <w:u w:val="single"/>
            <w:lang w:eastAsia="de-AT"/>
          </w:rPr>
          <w:t>www.kinderstadt-tirol.at</w:t>
        </w:r>
      </w:hyperlink>
      <w:r w:rsidRPr="00F847B8">
        <w:rPr>
          <w:rFonts w:ascii="Arial" w:eastAsia="Times New Roman" w:hAnsi="Arial" w:cs="Arial"/>
          <w:sz w:val="22"/>
          <w:szCs w:val="22"/>
          <w:lang w:eastAsia="de-AT"/>
        </w:rPr>
        <w:t xml:space="preserve"> abrufbar. Kostenlose Stornierungen sind bis Freitag, 13. Juni 2025, </w:t>
      </w:r>
      <w:r w:rsidRPr="00F847B8">
        <w:rPr>
          <w:rFonts w:ascii="Arial" w:eastAsia="Times New Roman" w:hAnsi="Arial" w:cs="Arial"/>
          <w:sz w:val="22"/>
          <w:szCs w:val="22"/>
          <w:lang w:eastAsia="de-AT"/>
        </w:rPr>
        <w:lastRenderedPageBreak/>
        <w:t>möglich. Anmeldeformulare stehen auf Deutsch, Englisch, Italienisch, Bosnisch/Kroatisch/Serbisch, Türkisch und Arabisch zur Verfügung.</w:t>
      </w:r>
    </w:p>
    <w:p w:rsidR="00C67D2F" w:rsidRPr="00F847B8" w:rsidRDefault="00DC28EA" w:rsidP="0046386C">
      <w:pPr>
        <w:shd w:val="clear" w:color="auto" w:fill="FFFFFF"/>
        <w:spacing w:after="158" w:line="276" w:lineRule="auto"/>
        <w:rPr>
          <w:rFonts w:ascii="Arial" w:eastAsia="Times New Roman" w:hAnsi="Arial" w:cs="Arial"/>
          <w:sz w:val="22"/>
          <w:szCs w:val="22"/>
          <w:lang w:eastAsia="de-AT"/>
        </w:rPr>
      </w:pPr>
      <w:r w:rsidRPr="00F847B8">
        <w:rPr>
          <w:rFonts w:ascii="Arial" w:eastAsia="Times New Roman" w:hAnsi="Arial" w:cs="Arial"/>
          <w:b/>
          <w:bCs/>
          <w:sz w:val="22"/>
          <w:szCs w:val="22"/>
          <w:lang w:eastAsia="de-AT"/>
        </w:rPr>
        <w:t>Kontakt</w:t>
      </w:r>
      <w:r w:rsidRPr="00F847B8">
        <w:rPr>
          <w:rStyle w:val="Fett"/>
          <w:rFonts w:ascii="Arial" w:hAnsi="Arial" w:cs="Arial"/>
          <w:sz w:val="22"/>
          <w:szCs w:val="22"/>
          <w:shd w:val="clear" w:color="auto" w:fill="FFFFFF"/>
        </w:rPr>
        <w:t xml:space="preserve"> und Informationen</w:t>
      </w:r>
      <w:r w:rsidRPr="00F847B8">
        <w:rPr>
          <w:rFonts w:ascii="Arial" w:eastAsia="Times New Roman" w:hAnsi="Arial" w:cs="Arial"/>
          <w:b/>
          <w:bCs/>
          <w:sz w:val="22"/>
          <w:szCs w:val="22"/>
          <w:lang w:eastAsia="de-AT"/>
        </w:rPr>
        <w:br/>
      </w:r>
      <w:r w:rsidRPr="00F847B8">
        <w:rPr>
          <w:rFonts w:ascii="Arial" w:eastAsia="Times New Roman" w:hAnsi="Arial" w:cs="Arial"/>
          <w:sz w:val="22"/>
          <w:szCs w:val="22"/>
          <w:lang w:eastAsia="de-AT"/>
        </w:rPr>
        <w:t>Haus der Kinderfreunde Tirol</w:t>
      </w:r>
      <w:r w:rsidRPr="00F847B8">
        <w:rPr>
          <w:rFonts w:ascii="Arial" w:eastAsia="Times New Roman" w:hAnsi="Arial" w:cs="Arial"/>
          <w:sz w:val="22"/>
          <w:szCs w:val="22"/>
          <w:lang w:eastAsia="de-AT"/>
        </w:rPr>
        <w:br/>
        <w:t>Gramartstr. 7</w:t>
      </w:r>
      <w:r w:rsidRPr="00F847B8">
        <w:rPr>
          <w:rFonts w:ascii="Arial" w:eastAsia="Times New Roman" w:hAnsi="Arial" w:cs="Arial"/>
          <w:sz w:val="22"/>
          <w:szCs w:val="22"/>
          <w:lang w:eastAsia="de-AT"/>
        </w:rPr>
        <w:br/>
        <w:t>Bürozeiten: 8.00-12.00 Uhr und 14.00-16.00 Uhr (Besuch nach Vereinbarung)</w:t>
      </w:r>
      <w:r w:rsidRPr="00F847B8">
        <w:rPr>
          <w:rFonts w:ascii="Arial" w:eastAsia="Times New Roman" w:hAnsi="Arial" w:cs="Arial"/>
          <w:sz w:val="22"/>
          <w:szCs w:val="22"/>
          <w:lang w:eastAsia="de-AT"/>
        </w:rPr>
        <w:br/>
      </w:r>
      <w:hyperlink r:id="rId12" w:tgtFrame="_blank" w:history="1">
        <w:r w:rsidRPr="00F847B8">
          <w:rPr>
            <w:rFonts w:ascii="Arial" w:eastAsia="Times New Roman" w:hAnsi="Arial" w:cs="Arial"/>
            <w:sz w:val="22"/>
            <w:szCs w:val="22"/>
            <w:u w:val="single"/>
            <w:lang w:eastAsia="de-AT"/>
          </w:rPr>
          <w:t>ferien@kinderfreunde-tirol.at</w:t>
        </w:r>
      </w:hyperlink>
      <w:r w:rsidRPr="00F847B8">
        <w:rPr>
          <w:rFonts w:ascii="Arial" w:eastAsia="Times New Roman" w:hAnsi="Arial" w:cs="Arial"/>
          <w:sz w:val="22"/>
          <w:szCs w:val="22"/>
          <w:lang w:eastAsia="de-AT"/>
        </w:rPr>
        <w:t>  </w:t>
      </w:r>
      <w:r w:rsidRPr="00F847B8">
        <w:rPr>
          <w:rFonts w:ascii="Arial" w:eastAsia="Times New Roman" w:hAnsi="Arial" w:cs="Arial"/>
          <w:sz w:val="22"/>
          <w:szCs w:val="22"/>
          <w:lang w:eastAsia="de-AT"/>
        </w:rPr>
        <w:br/>
        <w:t>Telefon +43 676 3000 777</w:t>
      </w:r>
      <w:r w:rsidRPr="00F847B8">
        <w:rPr>
          <w:rFonts w:ascii="Arial" w:eastAsia="Times New Roman" w:hAnsi="Arial" w:cs="Arial"/>
          <w:sz w:val="22"/>
          <w:szCs w:val="22"/>
          <w:lang w:eastAsia="de-AT"/>
        </w:rPr>
        <w:br/>
      </w:r>
      <w:hyperlink r:id="rId13" w:tgtFrame="_blank" w:history="1">
        <w:r w:rsidRPr="00F847B8">
          <w:rPr>
            <w:rFonts w:ascii="Arial" w:eastAsia="Times New Roman" w:hAnsi="Arial" w:cs="Arial"/>
            <w:sz w:val="22"/>
            <w:szCs w:val="22"/>
            <w:u w:val="single"/>
            <w:lang w:eastAsia="de-AT"/>
          </w:rPr>
          <w:t>www.kinderstadt-tirol.at</w:t>
        </w:r>
      </w:hyperlink>
    </w:p>
    <w:p w:rsidR="00B0786A" w:rsidRPr="00DC28EA" w:rsidRDefault="008D2165" w:rsidP="00C27EAB">
      <w:pPr>
        <w:spacing w:line="276" w:lineRule="auto"/>
        <w:rPr>
          <w:rFonts w:ascii="Arial" w:hAnsi="Arial" w:cs="Arial"/>
          <w:sz w:val="22"/>
          <w:szCs w:val="22"/>
        </w:rPr>
      </w:pPr>
      <w:r w:rsidRPr="00F847B8">
        <w:rPr>
          <w:rFonts w:ascii="Arial" w:hAnsi="Arial" w:cs="Arial"/>
          <w:sz w:val="22"/>
          <w:szCs w:val="22"/>
        </w:rPr>
        <w:br/>
      </w:r>
      <w:r w:rsidR="00207441" w:rsidRPr="00DC28EA">
        <w:rPr>
          <w:rFonts w:ascii="Arial" w:hAnsi="Arial" w:cs="Arial"/>
          <w:sz w:val="22"/>
          <w:szCs w:val="22"/>
        </w:rPr>
        <w:t xml:space="preserve">(Nr. </w:t>
      </w:r>
      <w:r w:rsidR="0046385A">
        <w:rPr>
          <w:rFonts w:ascii="Arial" w:hAnsi="Arial" w:cs="Arial"/>
          <w:sz w:val="22"/>
          <w:szCs w:val="22"/>
        </w:rPr>
        <w:t>104</w:t>
      </w:r>
      <w:bookmarkStart w:id="0" w:name="_GoBack"/>
      <w:bookmarkEnd w:id="0"/>
      <w:r w:rsidR="00B0786A" w:rsidRPr="00DC28EA">
        <w:rPr>
          <w:rFonts w:ascii="Arial" w:hAnsi="Arial" w:cs="Arial"/>
          <w:sz w:val="22"/>
          <w:szCs w:val="22"/>
        </w:rPr>
        <w:t xml:space="preserve"> – </w:t>
      </w:r>
      <w:r w:rsidR="00DC28EA" w:rsidRPr="00DC28EA">
        <w:rPr>
          <w:rFonts w:ascii="Arial" w:hAnsi="Arial" w:cs="Arial"/>
          <w:sz w:val="22"/>
          <w:szCs w:val="22"/>
        </w:rPr>
        <w:t>28</w:t>
      </w:r>
      <w:r w:rsidR="00B0786A" w:rsidRPr="00DC28EA">
        <w:rPr>
          <w:rFonts w:ascii="Arial" w:hAnsi="Arial" w:cs="Arial"/>
          <w:sz w:val="22"/>
          <w:szCs w:val="22"/>
        </w:rPr>
        <w:t>.</w:t>
      </w:r>
      <w:r w:rsidR="001678F7" w:rsidRPr="00DC28EA">
        <w:rPr>
          <w:rFonts w:ascii="Arial" w:hAnsi="Arial" w:cs="Arial"/>
          <w:sz w:val="22"/>
          <w:szCs w:val="22"/>
        </w:rPr>
        <w:t xml:space="preserve"> </w:t>
      </w:r>
      <w:r w:rsidR="00C73794" w:rsidRPr="00DC28EA">
        <w:rPr>
          <w:rFonts w:ascii="Arial" w:hAnsi="Arial" w:cs="Arial"/>
          <w:sz w:val="22"/>
          <w:szCs w:val="22"/>
        </w:rPr>
        <w:t>April</w:t>
      </w:r>
      <w:r w:rsidR="008012CD" w:rsidRPr="00DC28EA">
        <w:rPr>
          <w:rFonts w:ascii="Arial" w:hAnsi="Arial" w:cs="Arial"/>
          <w:sz w:val="22"/>
          <w:szCs w:val="22"/>
        </w:rPr>
        <w:t xml:space="preserve"> 202</w:t>
      </w:r>
      <w:r w:rsidR="00326E50" w:rsidRPr="00DC28EA">
        <w:rPr>
          <w:rFonts w:ascii="Arial" w:hAnsi="Arial" w:cs="Arial"/>
          <w:sz w:val="22"/>
          <w:szCs w:val="22"/>
        </w:rPr>
        <w:t>5</w:t>
      </w:r>
      <w:r w:rsidR="008012CD" w:rsidRPr="00DC28EA">
        <w:rPr>
          <w:rFonts w:ascii="Arial" w:hAnsi="Arial" w:cs="Arial"/>
          <w:sz w:val="22"/>
          <w:szCs w:val="22"/>
        </w:rPr>
        <w:t>)</w:t>
      </w:r>
      <w:r w:rsidR="008012CD" w:rsidRPr="00DC28EA">
        <w:rPr>
          <w:rFonts w:ascii="Arial" w:hAnsi="Arial" w:cs="Arial"/>
          <w:sz w:val="22"/>
          <w:szCs w:val="22"/>
        </w:rPr>
        <w:tab/>
      </w:r>
      <w:r w:rsidR="008012CD" w:rsidRPr="00DC28EA">
        <w:rPr>
          <w:rFonts w:ascii="Arial" w:hAnsi="Arial" w:cs="Arial"/>
          <w:sz w:val="22"/>
          <w:szCs w:val="22"/>
        </w:rPr>
        <w:tab/>
      </w:r>
      <w:r w:rsidR="00B0786A" w:rsidRPr="00DC28EA">
        <w:rPr>
          <w:rFonts w:ascii="Arial" w:hAnsi="Arial" w:cs="Arial"/>
          <w:sz w:val="22"/>
          <w:szCs w:val="22"/>
        </w:rPr>
        <w:tab/>
      </w:r>
      <w:r w:rsidR="00B0786A" w:rsidRPr="00DC28EA">
        <w:rPr>
          <w:rFonts w:ascii="Arial" w:hAnsi="Arial" w:cs="Arial"/>
          <w:sz w:val="22"/>
          <w:szCs w:val="22"/>
        </w:rPr>
        <w:tab/>
      </w:r>
      <w:r w:rsidR="00B0786A" w:rsidRPr="00DC28EA">
        <w:rPr>
          <w:rFonts w:ascii="Arial" w:hAnsi="Arial" w:cs="Arial"/>
          <w:sz w:val="22"/>
          <w:szCs w:val="22"/>
        </w:rPr>
        <w:tab/>
      </w:r>
    </w:p>
    <w:sectPr w:rsidR="00B0786A" w:rsidRPr="00DC28EA" w:rsidSect="007312C5">
      <w:footerReference w:type="default" r:id="rId14"/>
      <w:headerReference w:type="first" r:id="rId15"/>
      <w:footerReference w:type="first" r:id="rId16"/>
      <w:pgSz w:w="11901" w:h="16817"/>
      <w:pgMar w:top="1134" w:right="986" w:bottom="1134" w:left="147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54" w:rsidRDefault="00380554" w:rsidP="008930DA">
      <w:r>
        <w:separator/>
      </w:r>
    </w:p>
  </w:endnote>
  <w:endnote w:type="continuationSeparator" w:id="0">
    <w:p w:rsidR="00380554" w:rsidRDefault="00380554" w:rsidP="0089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oCon-BoldItalic">
    <w:altName w:val="Times New Roman"/>
    <w:panose1 w:val="00000000000000000000"/>
    <w:charset w:val="00"/>
    <w:family w:val="roman"/>
    <w:notTrueType/>
    <w:pitch w:val="default"/>
  </w:font>
  <w:font w:name="AltoCon-Norm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7237275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41A28" w:rsidRPr="00EF2161" w:rsidRDefault="00441A28" w:rsidP="00EF2161">
            <w:pPr>
              <w:pStyle w:val="Fuzeile"/>
              <w:jc w:val="center"/>
              <w:rPr>
                <w:rFonts w:ascii="Arial" w:hAnsi="Arial" w:cs="Arial"/>
                <w:sz w:val="20"/>
              </w:rPr>
            </w:pPr>
            <w:r w:rsidRPr="00EF2161">
              <w:rPr>
                <w:rFonts w:ascii="Arial" w:hAnsi="Arial" w:cs="Arial"/>
                <w:sz w:val="20"/>
              </w:rPr>
              <w:t xml:space="preserve">Seite </w:t>
            </w:r>
            <w:r w:rsidRPr="00EF216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EF2161">
              <w:rPr>
                <w:rFonts w:ascii="Arial" w:hAnsi="Arial" w:cs="Arial"/>
                <w:bCs/>
                <w:sz w:val="20"/>
              </w:rPr>
              <w:instrText>PAGE</w:instrText>
            </w:r>
            <w:r w:rsidRPr="00EF216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6385A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EF2161">
              <w:rPr>
                <w:rFonts w:ascii="Arial" w:hAnsi="Arial" w:cs="Arial"/>
                <w:bCs/>
                <w:sz w:val="20"/>
              </w:rPr>
              <w:fldChar w:fldCharType="end"/>
            </w:r>
            <w:r w:rsidRPr="00EF2161">
              <w:rPr>
                <w:rFonts w:ascii="Arial" w:hAnsi="Arial" w:cs="Arial"/>
                <w:sz w:val="20"/>
              </w:rPr>
              <w:t xml:space="preserve"> von </w:t>
            </w:r>
            <w:r w:rsidRPr="00EF216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EF2161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EF216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6385A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EF2161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28" w:rsidRDefault="00441A28" w:rsidP="00000692">
    <w:pPr>
      <w:pStyle w:val="Fuzeile"/>
      <w:tabs>
        <w:tab w:val="clear" w:pos="4536"/>
        <w:tab w:val="clear" w:pos="9072"/>
        <w:tab w:val="left" w:pos="2055"/>
        <w:tab w:val="left" w:pos="2565"/>
      </w:tabs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123D8C78" wp14:editId="5E42A43E">
          <wp:simplePos x="0" y="0"/>
          <wp:positionH relativeFrom="margin">
            <wp:posOffset>-945515</wp:posOffset>
          </wp:positionH>
          <wp:positionV relativeFrom="page">
            <wp:posOffset>9582150</wp:posOffset>
          </wp:positionV>
          <wp:extent cx="7534268" cy="1075456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Hintergrund_Fusszeile_Briefbog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268" cy="10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00069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54" w:rsidRDefault="00380554" w:rsidP="008930DA">
      <w:r>
        <w:separator/>
      </w:r>
    </w:p>
  </w:footnote>
  <w:footnote w:type="continuationSeparator" w:id="0">
    <w:p w:rsidR="00380554" w:rsidRDefault="00380554" w:rsidP="0089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28" w:rsidRDefault="00441A28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 wp14:anchorId="5E22C6AE" wp14:editId="772CF19A">
          <wp:simplePos x="0" y="0"/>
          <wp:positionH relativeFrom="column">
            <wp:posOffset>-972185</wp:posOffset>
          </wp:positionH>
          <wp:positionV relativeFrom="paragraph">
            <wp:posOffset>-459740</wp:posOffset>
          </wp:positionV>
          <wp:extent cx="7603931" cy="14472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3931" cy="14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5CE7"/>
    <w:multiLevelType w:val="hybridMultilevel"/>
    <w:tmpl w:val="B9767E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DCE"/>
    <w:multiLevelType w:val="hybridMultilevel"/>
    <w:tmpl w:val="1A56DF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C7C9D"/>
    <w:multiLevelType w:val="hybridMultilevel"/>
    <w:tmpl w:val="C520FC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0049C"/>
    <w:multiLevelType w:val="hybridMultilevel"/>
    <w:tmpl w:val="34CCC0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80B41"/>
    <w:multiLevelType w:val="hybridMultilevel"/>
    <w:tmpl w:val="0C98630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hideSpellingErrors/>
  <w:hideGrammaticalError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id" w:val="d401ad12-8c37-40d8-9254-2ab7783d2440"/>
  </w:docVars>
  <w:rsids>
    <w:rsidRoot w:val="00380554"/>
    <w:rsid w:val="00000692"/>
    <w:rsid w:val="00001735"/>
    <w:rsid w:val="0001177D"/>
    <w:rsid w:val="000345B3"/>
    <w:rsid w:val="00075AC0"/>
    <w:rsid w:val="000829DB"/>
    <w:rsid w:val="0009537B"/>
    <w:rsid w:val="000C55AA"/>
    <w:rsid w:val="000D43A4"/>
    <w:rsid w:val="0011456B"/>
    <w:rsid w:val="00120ABC"/>
    <w:rsid w:val="0016607D"/>
    <w:rsid w:val="001678F7"/>
    <w:rsid w:val="001824B7"/>
    <w:rsid w:val="001A3D22"/>
    <w:rsid w:val="001C5662"/>
    <w:rsid w:val="00202583"/>
    <w:rsid w:val="00207441"/>
    <w:rsid w:val="00223470"/>
    <w:rsid w:val="00232173"/>
    <w:rsid w:val="00245A74"/>
    <w:rsid w:val="00246E35"/>
    <w:rsid w:val="0026600C"/>
    <w:rsid w:val="002941AE"/>
    <w:rsid w:val="002C66FF"/>
    <w:rsid w:val="002C75B1"/>
    <w:rsid w:val="002E104A"/>
    <w:rsid w:val="00320A9A"/>
    <w:rsid w:val="00325C7D"/>
    <w:rsid w:val="00326E50"/>
    <w:rsid w:val="00330E98"/>
    <w:rsid w:val="00374A79"/>
    <w:rsid w:val="00376201"/>
    <w:rsid w:val="00376928"/>
    <w:rsid w:val="00380554"/>
    <w:rsid w:val="00380B14"/>
    <w:rsid w:val="003A2830"/>
    <w:rsid w:val="003C22E7"/>
    <w:rsid w:val="003C6ECC"/>
    <w:rsid w:val="003D3B38"/>
    <w:rsid w:val="003D57B0"/>
    <w:rsid w:val="003E4031"/>
    <w:rsid w:val="003E5072"/>
    <w:rsid w:val="003F1A42"/>
    <w:rsid w:val="00400CE4"/>
    <w:rsid w:val="004248D2"/>
    <w:rsid w:val="00441A28"/>
    <w:rsid w:val="00446612"/>
    <w:rsid w:val="004527E2"/>
    <w:rsid w:val="004637D0"/>
    <w:rsid w:val="0046385A"/>
    <w:rsid w:val="0046386C"/>
    <w:rsid w:val="004639F0"/>
    <w:rsid w:val="004724EC"/>
    <w:rsid w:val="004733AA"/>
    <w:rsid w:val="0048172C"/>
    <w:rsid w:val="004845E5"/>
    <w:rsid w:val="004C20DB"/>
    <w:rsid w:val="004D1F3E"/>
    <w:rsid w:val="004D3EEE"/>
    <w:rsid w:val="00574243"/>
    <w:rsid w:val="00587104"/>
    <w:rsid w:val="005959BB"/>
    <w:rsid w:val="005B4CC7"/>
    <w:rsid w:val="005C2682"/>
    <w:rsid w:val="005C49E0"/>
    <w:rsid w:val="005D68FF"/>
    <w:rsid w:val="005D6B79"/>
    <w:rsid w:val="0061736C"/>
    <w:rsid w:val="00637A03"/>
    <w:rsid w:val="006622F4"/>
    <w:rsid w:val="00683D7B"/>
    <w:rsid w:val="006A2172"/>
    <w:rsid w:val="006A27D3"/>
    <w:rsid w:val="006B0F20"/>
    <w:rsid w:val="006E074B"/>
    <w:rsid w:val="006F4985"/>
    <w:rsid w:val="007235CA"/>
    <w:rsid w:val="007312C5"/>
    <w:rsid w:val="00756714"/>
    <w:rsid w:val="00761774"/>
    <w:rsid w:val="00772643"/>
    <w:rsid w:val="0077586B"/>
    <w:rsid w:val="007828AD"/>
    <w:rsid w:val="007837D7"/>
    <w:rsid w:val="007A04C6"/>
    <w:rsid w:val="007A783B"/>
    <w:rsid w:val="007B21BA"/>
    <w:rsid w:val="007C04A7"/>
    <w:rsid w:val="007D13A0"/>
    <w:rsid w:val="007E05FC"/>
    <w:rsid w:val="008012CD"/>
    <w:rsid w:val="00833BCD"/>
    <w:rsid w:val="00836C88"/>
    <w:rsid w:val="00876B64"/>
    <w:rsid w:val="00887E77"/>
    <w:rsid w:val="008930DA"/>
    <w:rsid w:val="008A26CC"/>
    <w:rsid w:val="008D2165"/>
    <w:rsid w:val="008D6590"/>
    <w:rsid w:val="008E614F"/>
    <w:rsid w:val="008F5505"/>
    <w:rsid w:val="00904A20"/>
    <w:rsid w:val="00914D39"/>
    <w:rsid w:val="00914F85"/>
    <w:rsid w:val="00957441"/>
    <w:rsid w:val="00971B68"/>
    <w:rsid w:val="00972162"/>
    <w:rsid w:val="009831C1"/>
    <w:rsid w:val="009D4B56"/>
    <w:rsid w:val="00A10644"/>
    <w:rsid w:val="00A5292B"/>
    <w:rsid w:val="00A53FF1"/>
    <w:rsid w:val="00A546DB"/>
    <w:rsid w:val="00A57531"/>
    <w:rsid w:val="00AA305F"/>
    <w:rsid w:val="00B0786A"/>
    <w:rsid w:val="00B30015"/>
    <w:rsid w:val="00B4377A"/>
    <w:rsid w:val="00B73CFC"/>
    <w:rsid w:val="00BB245B"/>
    <w:rsid w:val="00BB4060"/>
    <w:rsid w:val="00BD3022"/>
    <w:rsid w:val="00BF4DD8"/>
    <w:rsid w:val="00C11977"/>
    <w:rsid w:val="00C17276"/>
    <w:rsid w:val="00C27EAB"/>
    <w:rsid w:val="00C372AF"/>
    <w:rsid w:val="00C40F8C"/>
    <w:rsid w:val="00C47BE6"/>
    <w:rsid w:val="00C67D2F"/>
    <w:rsid w:val="00C73794"/>
    <w:rsid w:val="00C851B4"/>
    <w:rsid w:val="00CD42EC"/>
    <w:rsid w:val="00CE2E49"/>
    <w:rsid w:val="00D13213"/>
    <w:rsid w:val="00D13921"/>
    <w:rsid w:val="00D41AC4"/>
    <w:rsid w:val="00D42053"/>
    <w:rsid w:val="00D5122B"/>
    <w:rsid w:val="00D579E9"/>
    <w:rsid w:val="00D61C57"/>
    <w:rsid w:val="00D6391C"/>
    <w:rsid w:val="00DC28EA"/>
    <w:rsid w:val="00DE0910"/>
    <w:rsid w:val="00DF3438"/>
    <w:rsid w:val="00E07CA7"/>
    <w:rsid w:val="00E30D9B"/>
    <w:rsid w:val="00E43629"/>
    <w:rsid w:val="00E4393A"/>
    <w:rsid w:val="00E535E7"/>
    <w:rsid w:val="00E90496"/>
    <w:rsid w:val="00E95D06"/>
    <w:rsid w:val="00EE7465"/>
    <w:rsid w:val="00EF2161"/>
    <w:rsid w:val="00EF4CF1"/>
    <w:rsid w:val="00F13BA7"/>
    <w:rsid w:val="00F42021"/>
    <w:rsid w:val="00F4273D"/>
    <w:rsid w:val="00F5515A"/>
    <w:rsid w:val="00F55323"/>
    <w:rsid w:val="00F847B8"/>
    <w:rsid w:val="00FA4C89"/>
    <w:rsid w:val="00FA54D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0C4ABED8"/>
  <w15:docId w15:val="{9117DCDA-26D3-47F1-9135-6597CFEB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styleId="Kopfzeile">
    <w:name w:val="header"/>
    <w:basedOn w:val="Standard"/>
    <w:link w:val="KopfzeileZchn"/>
    <w:uiPriority w:val="99"/>
    <w:unhideWhenUsed/>
    <w:rsid w:val="008930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930D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930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930DA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0D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930DA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4393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439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AT" w:eastAsia="en-US"/>
    </w:rPr>
  </w:style>
  <w:style w:type="character" w:customStyle="1" w:styleId="fontstyle01">
    <w:name w:val="fontstyle01"/>
    <w:basedOn w:val="Absatz-Standardschriftart"/>
    <w:rsid w:val="008012CD"/>
    <w:rPr>
      <w:rFonts w:ascii="AltoCon-BoldItalic" w:hAnsi="AltoCon-BoldItalic" w:hint="default"/>
      <w:b/>
      <w:bCs/>
      <w:i/>
      <w:iCs/>
      <w:color w:val="EE1D25"/>
      <w:sz w:val="40"/>
      <w:szCs w:val="40"/>
    </w:rPr>
  </w:style>
  <w:style w:type="character" w:customStyle="1" w:styleId="fontstyle21">
    <w:name w:val="fontstyle21"/>
    <w:basedOn w:val="Absatz-Standardschriftart"/>
    <w:rsid w:val="008012CD"/>
    <w:rPr>
      <w:rFonts w:ascii="AltoCon-Normal" w:hAnsi="AltoCon-Normal" w:hint="default"/>
      <w:b w:val="0"/>
      <w:bCs w:val="0"/>
      <w:i w:val="0"/>
      <w:iCs w:val="0"/>
      <w:color w:val="242021"/>
      <w:sz w:val="20"/>
      <w:szCs w:val="20"/>
    </w:rPr>
  </w:style>
  <w:style w:type="character" w:styleId="Fett">
    <w:name w:val="Strong"/>
    <w:basedOn w:val="Absatz-Standardschriftart"/>
    <w:uiPriority w:val="22"/>
    <w:qFormat/>
    <w:rsid w:val="008D2165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4248D2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4248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de-AT" w:eastAsia="de-AT"/>
    </w:rPr>
  </w:style>
  <w:style w:type="paragraph" w:customStyle="1" w:styleId="xmsonormal">
    <w:name w:val="x_msonormal"/>
    <w:basedOn w:val="Standard"/>
    <w:rsid w:val="00C851B4"/>
    <w:rPr>
      <w:rFonts w:ascii="Calibri" w:eastAsiaTheme="minorHAnsi" w:hAnsi="Calibri" w:cs="Calibri"/>
      <w:sz w:val="22"/>
      <w:szCs w:val="22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stadt-tirol.at/" TargetMode="External"/><Relationship Id="rId13" Type="http://schemas.openxmlformats.org/officeDocument/2006/relationships/hyperlink" Target="http://www.kinderstadt-tirol.a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rien@kinderfreunde-tirol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nderstadt-tirol.a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inderstadt-tirol.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nsbruck.gv.at/ferienbetreuun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kopfR\Downloads\allgemeine%20Vorlage%20Flie&#223;text_exter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AF0A-FC22-4E87-AE43-4B9B4382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allgemeine Vorlage Fließtext_extern.dotx</Template>
  <TotalTime>0</TotalTime>
  <Pages>2</Pages>
  <Words>497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HQU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Soukopf Rene</dc:creator>
  <cp:lastModifiedBy>Steinacker Anneliese</cp:lastModifiedBy>
  <cp:revision>43</cp:revision>
  <cp:lastPrinted>2024-03-21T07:27:00Z</cp:lastPrinted>
  <dcterms:created xsi:type="dcterms:W3CDTF">2025-03-31T08:11:00Z</dcterms:created>
  <dcterms:modified xsi:type="dcterms:W3CDTF">2025-04-28T09:47:00Z</dcterms:modified>
</cp:coreProperties>
</file>